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5A31" w14:textId="340F1F94" w:rsidR="009B2493" w:rsidRPr="00C8193F" w:rsidRDefault="00E528CF" w:rsidP="009B2493">
      <w:pPr>
        <w:pStyle w:val="Heading-14pt"/>
        <w:rPr>
          <w:rFonts w:asciiTheme="majorHAnsi" w:hAnsiTheme="majorHAnsi" w:cstheme="majorHAnsi"/>
          <w:lang w:val="en-US"/>
        </w:rPr>
      </w:pPr>
      <w:r w:rsidRPr="00F33A3D">
        <w:rPr>
          <w:rFonts w:asciiTheme="majorHAnsi" w:hAnsiTheme="majorHAnsi" w:cstheme="majorHAnsi"/>
          <w:lang w:val="en-GB" w:bidi="en-GB"/>
        </w:rPr>
        <w:t>Appendix 7 - Confirmation of intention to support applicant</w:t>
      </w:r>
      <w:r w:rsidR="00363106" w:rsidRPr="00B66E30">
        <w:rPr>
          <w:rStyle w:val="Fotnotereferanse"/>
          <w:rFonts w:asciiTheme="majorHAnsi" w:hAnsiTheme="majorHAnsi" w:cstheme="majorHAnsi"/>
          <w:sz w:val="24"/>
          <w:szCs w:val="24"/>
          <w:lang w:val="en-GB" w:bidi="en-GB"/>
        </w:rPr>
        <w:footnoteReference w:id="2"/>
      </w:r>
    </w:p>
    <w:p w14:paraId="4EF0D733" w14:textId="77777777" w:rsidR="009B2493" w:rsidRPr="00C8193F" w:rsidRDefault="009B2493" w:rsidP="009B24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87CB1B9" w14:textId="2B9ECC18" w:rsidR="009B2493" w:rsidRPr="00C8193F" w:rsidRDefault="009B2493" w:rsidP="009B24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>Date: [●]</w:t>
      </w:r>
    </w:p>
    <w:p w14:paraId="06088A84" w14:textId="77777777" w:rsidR="009B2493" w:rsidRPr="00C8193F" w:rsidRDefault="009B2493" w:rsidP="009B24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8C97C55" w14:textId="43F5BC18" w:rsidR="009B2493" w:rsidRPr="00C8193F" w:rsidRDefault="009B2493" w:rsidP="009B2493">
      <w:pPr>
        <w:jc w:val="left"/>
        <w:rPr>
          <w:rFonts w:asciiTheme="majorHAnsi" w:hAnsiTheme="majorHAnsi" w:cstheme="majorHAnsi"/>
          <w:sz w:val="22"/>
          <w:szCs w:val="22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>Ministry of Petroleum and Energy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br/>
      </w:r>
      <w:proofErr w:type="spellStart"/>
      <w:r w:rsidRPr="004E379B">
        <w:rPr>
          <w:rFonts w:asciiTheme="majorHAnsi" w:hAnsiTheme="majorHAnsi" w:cstheme="majorHAnsi"/>
          <w:sz w:val="22"/>
          <w:szCs w:val="22"/>
          <w:lang w:bidi="en-GB"/>
        </w:rPr>
        <w:t>Akersgata</w:t>
      </w:r>
      <w:proofErr w:type="spellEnd"/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 59, 0180 Oslo</w:t>
      </w:r>
    </w:p>
    <w:p w14:paraId="453DC7D9" w14:textId="77777777" w:rsidR="009B2493" w:rsidRPr="00C8193F" w:rsidRDefault="009B2493" w:rsidP="009B2493">
      <w:pPr>
        <w:jc w:val="left"/>
        <w:rPr>
          <w:rFonts w:asciiTheme="majorHAnsi" w:hAnsiTheme="majorHAnsi" w:cstheme="majorHAnsi"/>
          <w:sz w:val="22"/>
          <w:szCs w:val="22"/>
          <w:lang w:val="en-US"/>
        </w:rPr>
      </w:pPr>
    </w:p>
    <w:p w14:paraId="38A64353" w14:textId="4C99C229" w:rsidR="00363106" w:rsidRPr="00C8193F" w:rsidRDefault="009B2493" w:rsidP="009B24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>We refer to the Ministry of Petroleum and Energy's ("</w:t>
      </w:r>
      <w:r w:rsidRPr="004E379B">
        <w:rPr>
          <w:rStyle w:val="Sterk"/>
          <w:rFonts w:asciiTheme="majorHAnsi" w:hAnsiTheme="majorHAnsi" w:cstheme="majorHAnsi"/>
          <w:sz w:val="22"/>
          <w:szCs w:val="22"/>
          <w:lang w:bidi="en-GB"/>
        </w:rPr>
        <w:t>MPE</w:t>
      </w:r>
      <w:r w:rsidRPr="00C8193F">
        <w:rPr>
          <w:rStyle w:val="Sterk"/>
          <w:rFonts w:asciiTheme="majorHAnsi" w:hAnsiTheme="majorHAnsi" w:cstheme="majorHAnsi"/>
          <w:b w:val="0"/>
          <w:bCs w:val="0"/>
          <w:sz w:val="22"/>
          <w:szCs w:val="22"/>
          <w:lang w:bidi="en-GB"/>
        </w:rPr>
        <w:t>"</w:t>
      </w:r>
      <w:r w:rsidRPr="004E379B">
        <w:rPr>
          <w:rStyle w:val="Sterk"/>
          <w:rFonts w:asciiTheme="majorHAnsi" w:hAnsiTheme="majorHAnsi" w:cstheme="majorHAnsi"/>
          <w:sz w:val="22"/>
          <w:szCs w:val="22"/>
          <w:lang w:bidi="en-GB"/>
        </w:rPr>
        <w:t>)</w:t>
      </w:r>
      <w:r w:rsidR="00BD2179">
        <w:rPr>
          <w:rStyle w:val="Sterk"/>
          <w:rFonts w:asciiTheme="majorHAnsi" w:hAnsiTheme="majorHAnsi" w:cstheme="majorHAnsi"/>
          <w:sz w:val="22"/>
          <w:szCs w:val="22"/>
          <w:lang w:bidi="en-GB"/>
        </w:rPr>
        <w:t xml:space="preserve"> 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competition for the award of an offshore wind project area in </w:t>
      </w:r>
      <w:proofErr w:type="spellStart"/>
      <w:r w:rsidRPr="004E379B">
        <w:rPr>
          <w:rFonts w:asciiTheme="majorHAnsi" w:hAnsiTheme="majorHAnsi" w:cstheme="majorHAnsi"/>
          <w:sz w:val="22"/>
          <w:szCs w:val="22"/>
          <w:lang w:bidi="en-GB"/>
        </w:rPr>
        <w:t>Sørlige</w:t>
      </w:r>
      <w:proofErr w:type="spellEnd"/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 Nordsjø II (</w:t>
      </w:r>
      <w:r w:rsidR="00BD2179">
        <w:rPr>
          <w:rFonts w:asciiTheme="majorHAnsi" w:hAnsiTheme="majorHAnsi" w:cstheme="majorHAnsi"/>
          <w:sz w:val="22"/>
          <w:szCs w:val="22"/>
          <w:lang w:bidi="en-GB"/>
        </w:rPr>
        <w:t xml:space="preserve">the </w:t>
      </w:r>
      <w:r w:rsidRPr="00C8193F">
        <w:rPr>
          <w:rFonts w:asciiTheme="majorHAnsi" w:hAnsiTheme="majorHAnsi" w:cstheme="majorHAnsi"/>
          <w:bCs/>
          <w:sz w:val="22"/>
          <w:szCs w:val="22"/>
          <w:lang w:bidi="en-GB"/>
        </w:rPr>
        <w:t>“</w:t>
      </w:r>
      <w:r w:rsidRPr="004E379B">
        <w:rPr>
          <w:rFonts w:asciiTheme="majorHAnsi" w:hAnsiTheme="majorHAnsi" w:cstheme="majorHAnsi"/>
          <w:b/>
          <w:sz w:val="22"/>
          <w:szCs w:val="22"/>
          <w:lang w:bidi="en-GB"/>
        </w:rPr>
        <w:t>Competition</w:t>
      </w:r>
      <w:r w:rsidRPr="00C8193F">
        <w:rPr>
          <w:rFonts w:asciiTheme="majorHAnsi" w:hAnsiTheme="majorHAnsi" w:cstheme="majorHAnsi"/>
          <w:bCs/>
          <w:sz w:val="22"/>
          <w:szCs w:val="22"/>
          <w:lang w:bidi="en-GB"/>
        </w:rPr>
        <w:t>"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). </w:t>
      </w:r>
    </w:p>
    <w:p w14:paraId="0B3227FF" w14:textId="147C0E09" w:rsidR="00285D28" w:rsidRPr="00C8193F" w:rsidRDefault="00363106" w:rsidP="009B24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>[●] ("</w:t>
      </w:r>
      <w:r w:rsidRPr="004E379B">
        <w:rPr>
          <w:rFonts w:asciiTheme="majorHAnsi" w:hAnsiTheme="majorHAnsi" w:cstheme="majorHAnsi"/>
          <w:b/>
          <w:sz w:val="22"/>
          <w:szCs w:val="22"/>
          <w:lang w:bidi="en-GB"/>
        </w:rPr>
        <w:t>Applicant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t>") will submit an application in accordance with the conditions for participation in the Competition</w:t>
      </w:r>
      <w:r w:rsidR="00BF7660">
        <w:rPr>
          <w:rFonts w:asciiTheme="majorHAnsi" w:hAnsiTheme="majorHAnsi" w:cstheme="majorHAnsi"/>
          <w:sz w:val="22"/>
          <w:szCs w:val="22"/>
          <w:lang w:bidi="en-GB"/>
        </w:rPr>
        <w:t xml:space="preserve">, including </w:t>
      </w:r>
      <w:proofErr w:type="spellStart"/>
      <w:r w:rsidR="00BF7660">
        <w:rPr>
          <w:rFonts w:asciiTheme="majorHAnsi" w:hAnsiTheme="majorHAnsi" w:cstheme="majorHAnsi"/>
          <w:sz w:val="22"/>
          <w:szCs w:val="22"/>
          <w:lang w:bidi="en-GB"/>
        </w:rPr>
        <w:t>prequalfication</w:t>
      </w:r>
      <w:proofErr w:type="spellEnd"/>
      <w:r w:rsidR="00BF7660">
        <w:rPr>
          <w:rFonts w:asciiTheme="majorHAnsi" w:hAnsiTheme="majorHAnsi" w:cstheme="majorHAnsi"/>
          <w:sz w:val="22"/>
          <w:szCs w:val="22"/>
          <w:lang w:bidi="en-GB"/>
        </w:rPr>
        <w:t xml:space="preserve"> in accordance with the prequalif</w:t>
      </w:r>
      <w:r w:rsidR="002D4DDE">
        <w:rPr>
          <w:rFonts w:asciiTheme="majorHAnsi" w:hAnsiTheme="majorHAnsi" w:cstheme="majorHAnsi"/>
          <w:sz w:val="22"/>
          <w:szCs w:val="22"/>
          <w:lang w:bidi="en-GB"/>
        </w:rPr>
        <w:t>i</w:t>
      </w:r>
      <w:r w:rsidR="00BF7660">
        <w:rPr>
          <w:rFonts w:asciiTheme="majorHAnsi" w:hAnsiTheme="majorHAnsi" w:cstheme="majorHAnsi"/>
          <w:sz w:val="22"/>
          <w:szCs w:val="22"/>
          <w:lang w:bidi="en-GB"/>
        </w:rPr>
        <w:t>cation criter</w:t>
      </w:r>
      <w:r w:rsidR="002D4DDE">
        <w:rPr>
          <w:rFonts w:asciiTheme="majorHAnsi" w:hAnsiTheme="majorHAnsi" w:cstheme="majorHAnsi"/>
          <w:sz w:val="22"/>
          <w:szCs w:val="22"/>
          <w:lang w:bidi="en-GB"/>
        </w:rPr>
        <w:t>ion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. </w:t>
      </w:r>
      <w:r w:rsidR="00BF7660">
        <w:rPr>
          <w:rFonts w:asciiTheme="majorHAnsi" w:hAnsiTheme="majorHAnsi" w:cstheme="majorHAnsi"/>
          <w:sz w:val="22"/>
          <w:szCs w:val="22"/>
          <w:lang w:bidi="en-GB"/>
        </w:rPr>
        <w:t xml:space="preserve">The 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 prequalification criteri</w:t>
      </w:r>
      <w:r w:rsidR="00BF3DFC">
        <w:rPr>
          <w:rFonts w:asciiTheme="majorHAnsi" w:hAnsiTheme="majorHAnsi" w:cstheme="majorHAnsi"/>
          <w:sz w:val="22"/>
          <w:szCs w:val="22"/>
          <w:lang w:bidi="en-GB"/>
        </w:rPr>
        <w:t>on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 </w:t>
      </w:r>
      <w:r w:rsidR="00BF7660">
        <w:rPr>
          <w:rFonts w:asciiTheme="majorHAnsi" w:hAnsiTheme="majorHAnsi" w:cstheme="majorHAnsi"/>
          <w:sz w:val="22"/>
          <w:szCs w:val="22"/>
          <w:lang w:bidi="en-GB"/>
        </w:rPr>
        <w:t>relates to</w:t>
      </w:r>
      <w:r w:rsidR="00BF7660"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 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the Applicant's </w:t>
      </w:r>
      <w:r w:rsidR="00BF087D">
        <w:rPr>
          <w:rFonts w:asciiTheme="majorHAnsi" w:hAnsiTheme="majorHAnsi" w:cstheme="majorHAnsi"/>
          <w:sz w:val="22"/>
          <w:szCs w:val="22"/>
          <w:lang w:bidi="en-GB"/>
        </w:rPr>
        <w:t xml:space="preserve">execution </w:t>
      </w:r>
      <w:r w:rsidR="00BD2179">
        <w:rPr>
          <w:rFonts w:asciiTheme="majorHAnsi" w:hAnsiTheme="majorHAnsi" w:cstheme="majorHAnsi"/>
          <w:sz w:val="22"/>
          <w:szCs w:val="22"/>
          <w:lang w:bidi="en-GB"/>
        </w:rPr>
        <w:t>cap</w:t>
      </w:r>
      <w:r w:rsidR="00BF087D">
        <w:rPr>
          <w:rFonts w:asciiTheme="majorHAnsi" w:hAnsiTheme="majorHAnsi" w:cstheme="majorHAnsi"/>
          <w:sz w:val="22"/>
          <w:szCs w:val="22"/>
          <w:lang w:bidi="en-GB"/>
        </w:rPr>
        <w:t>ability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t>. If the fulfilment of this prequalification criterion is based on contributions from a parent company or other associated companies, confirmation from the companies concerned must be submitted.</w:t>
      </w:r>
    </w:p>
    <w:p w14:paraId="15051C76" w14:textId="774A3D49" w:rsidR="00285D28" w:rsidRPr="00C8193F" w:rsidRDefault="00EA6B5A" w:rsidP="00EA6B5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>The Applicant is a [project company, joint venture] that will be based on contributions from [●] under the following sub-criteria: [financial strength, funding plan</w:t>
      </w:r>
      <w:r w:rsidR="00BF087D">
        <w:rPr>
          <w:rFonts w:asciiTheme="majorHAnsi" w:hAnsiTheme="majorHAnsi" w:cstheme="majorHAnsi"/>
          <w:sz w:val="22"/>
          <w:szCs w:val="22"/>
          <w:lang w:bidi="en-GB"/>
        </w:rPr>
        <w:t xml:space="preserve"> for the project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t>, competence of key personnel, relevant experience].</w:t>
      </w:r>
    </w:p>
    <w:p w14:paraId="0887EE33" w14:textId="76333E17" w:rsidR="009A2E3E" w:rsidRPr="00C8193F" w:rsidRDefault="009A2E3E" w:rsidP="009B24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On this basis, it is confirmed that [●] intends to support the Applicant in the </w:t>
      </w:r>
      <w:r w:rsidR="00BF087D">
        <w:rPr>
          <w:rFonts w:asciiTheme="majorHAnsi" w:hAnsiTheme="majorHAnsi" w:cstheme="majorHAnsi"/>
          <w:sz w:val="22"/>
          <w:szCs w:val="22"/>
          <w:lang w:bidi="en-GB"/>
        </w:rPr>
        <w:t>execution</w:t>
      </w:r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 of the project with the resources in our possession as documented in the application. </w:t>
      </w:r>
    </w:p>
    <w:p w14:paraId="5A498A94" w14:textId="36E3D070" w:rsidR="009B2493" w:rsidRPr="00C8193F" w:rsidRDefault="00691826" w:rsidP="00EB2F9D">
      <w:pPr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>***</w:t>
      </w:r>
    </w:p>
    <w:p w14:paraId="5F7DD6F2" w14:textId="77777777" w:rsidR="00691826" w:rsidRPr="00C8193F" w:rsidRDefault="00691826" w:rsidP="0069182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>[Place], [date]</w:t>
      </w:r>
    </w:p>
    <w:p w14:paraId="79ABF201" w14:textId="77777777" w:rsidR="00691826" w:rsidRPr="00C8193F" w:rsidRDefault="00691826" w:rsidP="0069182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3360E32" w14:textId="03DC77E4" w:rsidR="00691826" w:rsidRPr="00C8193F" w:rsidRDefault="00691826" w:rsidP="009B2493">
      <w:pP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 xml:space="preserve">For </w:t>
      </w:r>
      <w:r w:rsidRPr="004E379B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bidi="en-GB"/>
        </w:rPr>
        <w:t>[●]</w:t>
      </w:r>
    </w:p>
    <w:p w14:paraId="7DC3F809" w14:textId="77777777" w:rsidR="00C8193F" w:rsidRDefault="00C8193F" w:rsidP="009B5401">
      <w:pPr>
        <w:keepNext/>
        <w:rPr>
          <w:rFonts w:asciiTheme="majorHAnsi" w:hAnsiTheme="majorHAnsi" w:cstheme="majorHAnsi"/>
          <w:sz w:val="22"/>
          <w:szCs w:val="22"/>
          <w:lang w:bidi="en-GB"/>
        </w:rPr>
      </w:pPr>
    </w:p>
    <w:p w14:paraId="0EEAA6F8" w14:textId="033AB1CF" w:rsidR="00691826" w:rsidRPr="00C8193F" w:rsidRDefault="00691826" w:rsidP="009B5401">
      <w:pPr>
        <w:keepNext/>
        <w:rPr>
          <w:rFonts w:asciiTheme="majorHAnsi" w:hAnsiTheme="majorHAnsi" w:cstheme="majorHAnsi"/>
          <w:sz w:val="22"/>
          <w:szCs w:val="22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>Signature:  ______________________</w:t>
      </w:r>
    </w:p>
    <w:p w14:paraId="00D08323" w14:textId="77777777" w:rsidR="009B2493" w:rsidRPr="00C8193F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en-US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>Name:</w:t>
      </w:r>
    </w:p>
    <w:p w14:paraId="13CEE2FD" w14:textId="12BFCF0A" w:rsidR="008F0B20" w:rsidRPr="004E379B" w:rsidRDefault="009B2493" w:rsidP="00EB2F9D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4E379B">
        <w:rPr>
          <w:rFonts w:asciiTheme="majorHAnsi" w:hAnsiTheme="majorHAnsi" w:cstheme="majorHAnsi"/>
          <w:sz w:val="22"/>
          <w:szCs w:val="22"/>
          <w:lang w:bidi="en-GB"/>
        </w:rPr>
        <w:t>Title:</w:t>
      </w:r>
    </w:p>
    <w:sectPr w:rsidR="008F0B20" w:rsidRPr="004E379B" w:rsidSect="009B0BD2">
      <w:pgSz w:w="11906" w:h="16838" w:code="9"/>
      <w:pgMar w:top="1491" w:right="1491" w:bottom="1491" w:left="1491" w:header="720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9"/>
    </wne:keymap>
    <wne:keymap wne:kcmPrimary="0436">
      <wne:acd wne:acdName="acd10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  <wne:acd wne:argValue="AQAAAAUA" wne:acdName="acd9" wne:fciIndexBasedOn="0065"/>
    <wne:acd wne:argValue="AQAAAAY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8236" w14:textId="77777777" w:rsidR="00011472" w:rsidRDefault="00011472" w:rsidP="00FD33A2">
      <w:pPr>
        <w:spacing w:after="0"/>
      </w:pPr>
      <w:r>
        <w:separator/>
      </w:r>
    </w:p>
    <w:p w14:paraId="2A7915CE" w14:textId="77777777" w:rsidR="00011472" w:rsidRDefault="00011472"/>
    <w:p w14:paraId="02463E8E" w14:textId="77777777" w:rsidR="00011472" w:rsidRDefault="00011472"/>
    <w:p w14:paraId="5BDA8256" w14:textId="77777777" w:rsidR="00011472" w:rsidRDefault="00011472"/>
    <w:p w14:paraId="68C6F249" w14:textId="77777777" w:rsidR="00011472" w:rsidRDefault="00011472"/>
  </w:endnote>
  <w:endnote w:type="continuationSeparator" w:id="0">
    <w:p w14:paraId="31FA0CA8" w14:textId="77777777" w:rsidR="00011472" w:rsidRDefault="00011472" w:rsidP="00FD33A2">
      <w:pPr>
        <w:spacing w:after="0"/>
      </w:pPr>
      <w:r>
        <w:continuationSeparator/>
      </w:r>
    </w:p>
    <w:p w14:paraId="60C46677" w14:textId="77777777" w:rsidR="00011472" w:rsidRDefault="00011472"/>
    <w:p w14:paraId="699BD079" w14:textId="77777777" w:rsidR="00011472" w:rsidRDefault="00011472"/>
    <w:p w14:paraId="1999ABB8" w14:textId="77777777" w:rsidR="00011472" w:rsidRDefault="00011472"/>
    <w:p w14:paraId="375D6BB0" w14:textId="77777777" w:rsidR="00011472" w:rsidRDefault="00011472"/>
  </w:endnote>
  <w:endnote w:type="continuationNotice" w:id="1">
    <w:p w14:paraId="1185CCF7" w14:textId="77777777" w:rsidR="00011472" w:rsidRDefault="00011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56CF" w14:textId="77777777" w:rsidR="00011472" w:rsidRDefault="00011472" w:rsidP="00FD33A2">
      <w:pPr>
        <w:spacing w:after="0"/>
      </w:pPr>
      <w:r>
        <w:separator/>
      </w:r>
    </w:p>
    <w:p w14:paraId="4151FD0B" w14:textId="77777777" w:rsidR="00011472" w:rsidRDefault="00011472"/>
    <w:p w14:paraId="01657188" w14:textId="77777777" w:rsidR="00011472" w:rsidRDefault="00011472"/>
    <w:p w14:paraId="2BC11C6A" w14:textId="77777777" w:rsidR="00011472" w:rsidRDefault="00011472"/>
    <w:p w14:paraId="2A6BD638" w14:textId="77777777" w:rsidR="00011472" w:rsidRDefault="00011472"/>
  </w:footnote>
  <w:footnote w:type="continuationSeparator" w:id="0">
    <w:p w14:paraId="29A7D25D" w14:textId="77777777" w:rsidR="00011472" w:rsidRDefault="00011472" w:rsidP="00FD33A2">
      <w:pPr>
        <w:spacing w:after="0"/>
      </w:pPr>
      <w:r>
        <w:continuationSeparator/>
      </w:r>
    </w:p>
    <w:p w14:paraId="263DFA7D" w14:textId="77777777" w:rsidR="00011472" w:rsidRDefault="00011472"/>
    <w:p w14:paraId="32BF4E30" w14:textId="77777777" w:rsidR="00011472" w:rsidRDefault="00011472"/>
    <w:p w14:paraId="70274F2E" w14:textId="77777777" w:rsidR="00011472" w:rsidRDefault="00011472"/>
    <w:p w14:paraId="2F1581B3" w14:textId="77777777" w:rsidR="00011472" w:rsidRDefault="00011472"/>
  </w:footnote>
  <w:footnote w:type="continuationNotice" w:id="1">
    <w:p w14:paraId="6FFD40D2" w14:textId="77777777" w:rsidR="00011472" w:rsidRDefault="00011472">
      <w:pPr>
        <w:spacing w:after="0" w:line="240" w:lineRule="auto"/>
      </w:pPr>
    </w:p>
  </w:footnote>
  <w:footnote w:id="2">
    <w:p w14:paraId="001DD080" w14:textId="1C726CD6" w:rsidR="00363106" w:rsidRPr="00C8193F" w:rsidRDefault="00363106" w:rsidP="002D4DDE">
      <w:pPr>
        <w:pStyle w:val="Fotnotetekst"/>
        <w:rPr>
          <w:lang w:val="en-US"/>
        </w:rPr>
      </w:pPr>
      <w:r w:rsidRPr="004E379B">
        <w:rPr>
          <w:rStyle w:val="Fotnotereferanse"/>
          <w:rFonts w:asciiTheme="majorHAnsi" w:hAnsiTheme="majorHAnsi" w:cstheme="majorHAnsi"/>
          <w:b w:val="0"/>
          <w:i w:val="0"/>
          <w:lang w:bidi="en-GB"/>
        </w:rPr>
        <w:footnoteRef/>
      </w:r>
      <w:r w:rsidR="00EA6B5A" w:rsidRPr="00520E7B">
        <w:rPr>
          <w:lang w:bidi="en-GB"/>
        </w:rPr>
        <w:t xml:space="preserve"> If the Applicant bases its fulfilment of the prequalification criteri</w:t>
      </w:r>
      <w:r w:rsidR="00BF3DFC">
        <w:rPr>
          <w:lang w:bidi="en-GB"/>
        </w:rPr>
        <w:t>on</w:t>
      </w:r>
      <w:r w:rsidR="00EA6B5A" w:rsidRPr="00520E7B">
        <w:rPr>
          <w:lang w:bidi="en-GB"/>
        </w:rPr>
        <w:t xml:space="preserve"> on several companies, confirmation from each company must be attached.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6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4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D39AE"/>
    <w:multiLevelType w:val="multilevel"/>
    <w:tmpl w:val="3BD4B89A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7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8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9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0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71741002">
    <w:abstractNumId w:val="18"/>
  </w:num>
  <w:num w:numId="2" w16cid:durableId="2143766537">
    <w:abstractNumId w:val="9"/>
  </w:num>
  <w:num w:numId="3" w16cid:durableId="1788112891">
    <w:abstractNumId w:val="26"/>
  </w:num>
  <w:num w:numId="4" w16cid:durableId="1682002052">
    <w:abstractNumId w:val="7"/>
  </w:num>
  <w:num w:numId="5" w16cid:durableId="1604916097">
    <w:abstractNumId w:val="12"/>
  </w:num>
  <w:num w:numId="6" w16cid:durableId="806749837">
    <w:abstractNumId w:val="25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225485441">
    <w:abstractNumId w:val="30"/>
  </w:num>
  <w:num w:numId="8" w16cid:durableId="109520064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00304629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13221461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34860517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62511378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6167187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59154844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57315240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48624409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11021426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74372682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2603138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36197497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57790644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122371129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3422016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39782621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1452385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211832616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93832310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55284109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2248370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202535308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90298558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137877715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93679015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207993933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1134917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30010988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4840014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82216394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192598832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212441888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54244380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1620169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199617894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9732170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12975642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168729349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75177949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10565896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104544756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153947086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35831606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171025302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73308623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30334230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142753441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78022575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44129646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67338433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54225784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121119028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156194341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17206636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15453753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7428475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107787110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43236179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177887224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113556565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177682277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158468545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27815005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149213526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17858873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127228188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90892935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33346315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186261977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58873108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208348614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23227745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92230430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13580726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42122441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203831479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45444465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212765226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37678039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30890336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100617798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66945231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210779970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181779591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131649021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61756323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126657322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205797025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159732930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6222274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28574580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98897318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20240491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158125886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143074078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54869101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159509153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155110961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4497862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32411864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34061974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807405509">
    <w:abstractNumId w:val="22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1243682609">
    <w:abstractNumId w:val="22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726339234">
    <w:abstractNumId w:val="22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91451446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150489728">
    <w:abstractNumId w:val="22"/>
  </w:num>
  <w:num w:numId="115" w16cid:durableId="1915579149">
    <w:abstractNumId w:val="22"/>
  </w:num>
  <w:num w:numId="116" w16cid:durableId="1330645065">
    <w:abstractNumId w:val="8"/>
  </w:num>
  <w:num w:numId="117" w16cid:durableId="937058405">
    <w:abstractNumId w:val="6"/>
  </w:num>
  <w:num w:numId="118" w16cid:durableId="776365365">
    <w:abstractNumId w:val="5"/>
  </w:num>
  <w:num w:numId="119" w16cid:durableId="617218575">
    <w:abstractNumId w:val="4"/>
  </w:num>
  <w:num w:numId="120" w16cid:durableId="386539990">
    <w:abstractNumId w:val="3"/>
  </w:num>
  <w:num w:numId="121" w16cid:durableId="711922339">
    <w:abstractNumId w:val="2"/>
  </w:num>
  <w:num w:numId="122" w16cid:durableId="1422604700">
    <w:abstractNumId w:val="1"/>
  </w:num>
  <w:num w:numId="123" w16cid:durableId="52239277">
    <w:abstractNumId w:val="0"/>
  </w:num>
  <w:num w:numId="124" w16cid:durableId="1113476267">
    <w:abstractNumId w:val="2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1064A"/>
    <w:rsid w:val="00011472"/>
    <w:rsid w:val="000143A7"/>
    <w:rsid w:val="000225E0"/>
    <w:rsid w:val="000248E6"/>
    <w:rsid w:val="00025DCA"/>
    <w:rsid w:val="00026240"/>
    <w:rsid w:val="00026AE7"/>
    <w:rsid w:val="000275A9"/>
    <w:rsid w:val="00032E1A"/>
    <w:rsid w:val="000331D2"/>
    <w:rsid w:val="000375FB"/>
    <w:rsid w:val="00043599"/>
    <w:rsid w:val="00045B16"/>
    <w:rsid w:val="000467A2"/>
    <w:rsid w:val="00047D57"/>
    <w:rsid w:val="00056B72"/>
    <w:rsid w:val="00056F99"/>
    <w:rsid w:val="00061384"/>
    <w:rsid w:val="00073D24"/>
    <w:rsid w:val="000757C6"/>
    <w:rsid w:val="0007633A"/>
    <w:rsid w:val="00080812"/>
    <w:rsid w:val="000810D2"/>
    <w:rsid w:val="00081D4D"/>
    <w:rsid w:val="000844B8"/>
    <w:rsid w:val="0008527C"/>
    <w:rsid w:val="00085B44"/>
    <w:rsid w:val="000959DC"/>
    <w:rsid w:val="0009677E"/>
    <w:rsid w:val="000A0443"/>
    <w:rsid w:val="000A2416"/>
    <w:rsid w:val="000A2749"/>
    <w:rsid w:val="000A2763"/>
    <w:rsid w:val="000A39A6"/>
    <w:rsid w:val="000A7C8B"/>
    <w:rsid w:val="000B1867"/>
    <w:rsid w:val="000B3EF1"/>
    <w:rsid w:val="000C2379"/>
    <w:rsid w:val="000C2FF8"/>
    <w:rsid w:val="000D11EF"/>
    <w:rsid w:val="000D3093"/>
    <w:rsid w:val="000D4813"/>
    <w:rsid w:val="000D5D49"/>
    <w:rsid w:val="000D6646"/>
    <w:rsid w:val="000D7AA2"/>
    <w:rsid w:val="000E16F7"/>
    <w:rsid w:val="000E47E2"/>
    <w:rsid w:val="000E7930"/>
    <w:rsid w:val="000F3073"/>
    <w:rsid w:val="000F3BB5"/>
    <w:rsid w:val="001011C9"/>
    <w:rsid w:val="00101296"/>
    <w:rsid w:val="001044A2"/>
    <w:rsid w:val="00116D56"/>
    <w:rsid w:val="00124221"/>
    <w:rsid w:val="001249E2"/>
    <w:rsid w:val="0012677B"/>
    <w:rsid w:val="00135014"/>
    <w:rsid w:val="001409AE"/>
    <w:rsid w:val="00143D35"/>
    <w:rsid w:val="00144CF9"/>
    <w:rsid w:val="00146BDA"/>
    <w:rsid w:val="00146D7A"/>
    <w:rsid w:val="00150EA1"/>
    <w:rsid w:val="001532B1"/>
    <w:rsid w:val="0015553B"/>
    <w:rsid w:val="00170EBF"/>
    <w:rsid w:val="001819A3"/>
    <w:rsid w:val="0019048B"/>
    <w:rsid w:val="001910CE"/>
    <w:rsid w:val="00191D21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B1143"/>
    <w:rsid w:val="001B4382"/>
    <w:rsid w:val="001C1261"/>
    <w:rsid w:val="001C24E3"/>
    <w:rsid w:val="001C49D1"/>
    <w:rsid w:val="001D78C1"/>
    <w:rsid w:val="001D79BD"/>
    <w:rsid w:val="001E07EF"/>
    <w:rsid w:val="001E49B0"/>
    <w:rsid w:val="001E6689"/>
    <w:rsid w:val="001E67E1"/>
    <w:rsid w:val="001F0045"/>
    <w:rsid w:val="001F0DFD"/>
    <w:rsid w:val="001F113D"/>
    <w:rsid w:val="001F18F5"/>
    <w:rsid w:val="001F2B35"/>
    <w:rsid w:val="001F3523"/>
    <w:rsid w:val="001F4010"/>
    <w:rsid w:val="001F7D43"/>
    <w:rsid w:val="001F7E47"/>
    <w:rsid w:val="0020061C"/>
    <w:rsid w:val="00205A4B"/>
    <w:rsid w:val="00216B90"/>
    <w:rsid w:val="002265AB"/>
    <w:rsid w:val="00227A9B"/>
    <w:rsid w:val="00231A38"/>
    <w:rsid w:val="00233CF6"/>
    <w:rsid w:val="00242AFA"/>
    <w:rsid w:val="00244933"/>
    <w:rsid w:val="0025030B"/>
    <w:rsid w:val="002560B3"/>
    <w:rsid w:val="00257273"/>
    <w:rsid w:val="0026262B"/>
    <w:rsid w:val="00263615"/>
    <w:rsid w:val="00272757"/>
    <w:rsid w:val="00273201"/>
    <w:rsid w:val="00274741"/>
    <w:rsid w:val="00276D03"/>
    <w:rsid w:val="00280244"/>
    <w:rsid w:val="00281FE6"/>
    <w:rsid w:val="00285D28"/>
    <w:rsid w:val="00286C00"/>
    <w:rsid w:val="00290591"/>
    <w:rsid w:val="00290AC3"/>
    <w:rsid w:val="00292265"/>
    <w:rsid w:val="00293C34"/>
    <w:rsid w:val="002A0C71"/>
    <w:rsid w:val="002A1CE6"/>
    <w:rsid w:val="002A247C"/>
    <w:rsid w:val="002A6861"/>
    <w:rsid w:val="002A6AE9"/>
    <w:rsid w:val="002B016D"/>
    <w:rsid w:val="002B073B"/>
    <w:rsid w:val="002B492F"/>
    <w:rsid w:val="002B661C"/>
    <w:rsid w:val="002B6CCB"/>
    <w:rsid w:val="002C3023"/>
    <w:rsid w:val="002C3601"/>
    <w:rsid w:val="002C402E"/>
    <w:rsid w:val="002C66BD"/>
    <w:rsid w:val="002D1320"/>
    <w:rsid w:val="002D4DDE"/>
    <w:rsid w:val="002D6344"/>
    <w:rsid w:val="002E4A5C"/>
    <w:rsid w:val="002E5FA3"/>
    <w:rsid w:val="002F2531"/>
    <w:rsid w:val="002F2D72"/>
    <w:rsid w:val="002F59EC"/>
    <w:rsid w:val="002F6562"/>
    <w:rsid w:val="00301575"/>
    <w:rsid w:val="00305D8E"/>
    <w:rsid w:val="0031527A"/>
    <w:rsid w:val="0031605A"/>
    <w:rsid w:val="00320C87"/>
    <w:rsid w:val="00320DB5"/>
    <w:rsid w:val="00322BD9"/>
    <w:rsid w:val="00331F7F"/>
    <w:rsid w:val="00336619"/>
    <w:rsid w:val="003420AE"/>
    <w:rsid w:val="00343FA6"/>
    <w:rsid w:val="00345590"/>
    <w:rsid w:val="00346143"/>
    <w:rsid w:val="003532F0"/>
    <w:rsid w:val="00360D00"/>
    <w:rsid w:val="0036305A"/>
    <w:rsid w:val="00363106"/>
    <w:rsid w:val="0036574C"/>
    <w:rsid w:val="003723E7"/>
    <w:rsid w:val="00372404"/>
    <w:rsid w:val="00372A05"/>
    <w:rsid w:val="00376639"/>
    <w:rsid w:val="00376E23"/>
    <w:rsid w:val="0038018C"/>
    <w:rsid w:val="0038382D"/>
    <w:rsid w:val="00391BF7"/>
    <w:rsid w:val="00392A1F"/>
    <w:rsid w:val="00394B28"/>
    <w:rsid w:val="00395DCE"/>
    <w:rsid w:val="00395F64"/>
    <w:rsid w:val="003B2650"/>
    <w:rsid w:val="003B7DC7"/>
    <w:rsid w:val="003C148C"/>
    <w:rsid w:val="003C275F"/>
    <w:rsid w:val="003C395F"/>
    <w:rsid w:val="003C4358"/>
    <w:rsid w:val="003D2BDB"/>
    <w:rsid w:val="003E236A"/>
    <w:rsid w:val="003F3CAB"/>
    <w:rsid w:val="003F4130"/>
    <w:rsid w:val="003F5670"/>
    <w:rsid w:val="00406397"/>
    <w:rsid w:val="00406B2E"/>
    <w:rsid w:val="00413F40"/>
    <w:rsid w:val="00421258"/>
    <w:rsid w:val="00424BB3"/>
    <w:rsid w:val="004278A3"/>
    <w:rsid w:val="00431043"/>
    <w:rsid w:val="0043361E"/>
    <w:rsid w:val="004337F2"/>
    <w:rsid w:val="0045006A"/>
    <w:rsid w:val="004530DB"/>
    <w:rsid w:val="00454716"/>
    <w:rsid w:val="00456B13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4364"/>
    <w:rsid w:val="00476CB6"/>
    <w:rsid w:val="00477FE5"/>
    <w:rsid w:val="00482347"/>
    <w:rsid w:val="00482A22"/>
    <w:rsid w:val="004A0699"/>
    <w:rsid w:val="004A19D6"/>
    <w:rsid w:val="004A2D26"/>
    <w:rsid w:val="004A796A"/>
    <w:rsid w:val="004B2D78"/>
    <w:rsid w:val="004B2E68"/>
    <w:rsid w:val="004B6B1F"/>
    <w:rsid w:val="004C0013"/>
    <w:rsid w:val="004C30FA"/>
    <w:rsid w:val="004C7491"/>
    <w:rsid w:val="004C766A"/>
    <w:rsid w:val="004C7B3B"/>
    <w:rsid w:val="004D0DD6"/>
    <w:rsid w:val="004D40B0"/>
    <w:rsid w:val="004E0B16"/>
    <w:rsid w:val="004E1345"/>
    <w:rsid w:val="004E379B"/>
    <w:rsid w:val="004E48AD"/>
    <w:rsid w:val="004F0E02"/>
    <w:rsid w:val="004F21F2"/>
    <w:rsid w:val="004F6C1B"/>
    <w:rsid w:val="004F7E70"/>
    <w:rsid w:val="0050255D"/>
    <w:rsid w:val="00514764"/>
    <w:rsid w:val="00515178"/>
    <w:rsid w:val="00520E7B"/>
    <w:rsid w:val="00527096"/>
    <w:rsid w:val="0052719A"/>
    <w:rsid w:val="0053035A"/>
    <w:rsid w:val="0053205A"/>
    <w:rsid w:val="005334AC"/>
    <w:rsid w:val="00533AFB"/>
    <w:rsid w:val="005345B9"/>
    <w:rsid w:val="005359BF"/>
    <w:rsid w:val="00537F50"/>
    <w:rsid w:val="00541694"/>
    <w:rsid w:val="00543811"/>
    <w:rsid w:val="005515E1"/>
    <w:rsid w:val="00555464"/>
    <w:rsid w:val="0055553C"/>
    <w:rsid w:val="00557B9C"/>
    <w:rsid w:val="005669B2"/>
    <w:rsid w:val="00572A74"/>
    <w:rsid w:val="00572C13"/>
    <w:rsid w:val="00572CD1"/>
    <w:rsid w:val="00573C13"/>
    <w:rsid w:val="005752BC"/>
    <w:rsid w:val="0058021D"/>
    <w:rsid w:val="00580C5A"/>
    <w:rsid w:val="0058337C"/>
    <w:rsid w:val="00584B71"/>
    <w:rsid w:val="00587BA4"/>
    <w:rsid w:val="00593D90"/>
    <w:rsid w:val="00593EFA"/>
    <w:rsid w:val="005A0506"/>
    <w:rsid w:val="005A0635"/>
    <w:rsid w:val="005A40FB"/>
    <w:rsid w:val="005A6AD8"/>
    <w:rsid w:val="005B0D50"/>
    <w:rsid w:val="005B0DE9"/>
    <w:rsid w:val="005B1A25"/>
    <w:rsid w:val="005B571D"/>
    <w:rsid w:val="005C0093"/>
    <w:rsid w:val="005C089B"/>
    <w:rsid w:val="005C1CCA"/>
    <w:rsid w:val="005C25D4"/>
    <w:rsid w:val="005C5EEA"/>
    <w:rsid w:val="005C78B4"/>
    <w:rsid w:val="005D459B"/>
    <w:rsid w:val="005D54AA"/>
    <w:rsid w:val="005E0011"/>
    <w:rsid w:val="005E54AE"/>
    <w:rsid w:val="005F04F2"/>
    <w:rsid w:val="006009FC"/>
    <w:rsid w:val="0060241B"/>
    <w:rsid w:val="006037AD"/>
    <w:rsid w:val="00604115"/>
    <w:rsid w:val="00605394"/>
    <w:rsid w:val="00613621"/>
    <w:rsid w:val="006138FB"/>
    <w:rsid w:val="0061474B"/>
    <w:rsid w:val="006167B2"/>
    <w:rsid w:val="00621989"/>
    <w:rsid w:val="00622806"/>
    <w:rsid w:val="00623BBD"/>
    <w:rsid w:val="00631232"/>
    <w:rsid w:val="006345DC"/>
    <w:rsid w:val="006356A4"/>
    <w:rsid w:val="00637E19"/>
    <w:rsid w:val="0064013D"/>
    <w:rsid w:val="00644647"/>
    <w:rsid w:val="00651C9B"/>
    <w:rsid w:val="00656F9E"/>
    <w:rsid w:val="006636E0"/>
    <w:rsid w:val="006668E6"/>
    <w:rsid w:val="00667924"/>
    <w:rsid w:val="00667EE5"/>
    <w:rsid w:val="00671666"/>
    <w:rsid w:val="00676860"/>
    <w:rsid w:val="00676A90"/>
    <w:rsid w:val="00677CA6"/>
    <w:rsid w:val="00681D12"/>
    <w:rsid w:val="006823FB"/>
    <w:rsid w:val="006902B0"/>
    <w:rsid w:val="00690C11"/>
    <w:rsid w:val="00691826"/>
    <w:rsid w:val="00694F5B"/>
    <w:rsid w:val="006A02AB"/>
    <w:rsid w:val="006A0F43"/>
    <w:rsid w:val="006A4966"/>
    <w:rsid w:val="006A7DB8"/>
    <w:rsid w:val="006B236F"/>
    <w:rsid w:val="006B4238"/>
    <w:rsid w:val="006B45A5"/>
    <w:rsid w:val="006B5E9A"/>
    <w:rsid w:val="006C0914"/>
    <w:rsid w:val="006C5DB9"/>
    <w:rsid w:val="006C60E4"/>
    <w:rsid w:val="006C627D"/>
    <w:rsid w:val="006D0C10"/>
    <w:rsid w:val="006D125B"/>
    <w:rsid w:val="006E36B5"/>
    <w:rsid w:val="006E68BE"/>
    <w:rsid w:val="006E702D"/>
    <w:rsid w:val="006F51B8"/>
    <w:rsid w:val="006F5833"/>
    <w:rsid w:val="006F629C"/>
    <w:rsid w:val="006F6FB1"/>
    <w:rsid w:val="00701F2E"/>
    <w:rsid w:val="007061CE"/>
    <w:rsid w:val="0070788E"/>
    <w:rsid w:val="00712B81"/>
    <w:rsid w:val="00725810"/>
    <w:rsid w:val="00727B72"/>
    <w:rsid w:val="00727F12"/>
    <w:rsid w:val="0073112B"/>
    <w:rsid w:val="00732FD6"/>
    <w:rsid w:val="007330EA"/>
    <w:rsid w:val="007352B1"/>
    <w:rsid w:val="00737BFB"/>
    <w:rsid w:val="0074106F"/>
    <w:rsid w:val="00742A11"/>
    <w:rsid w:val="0075160C"/>
    <w:rsid w:val="00754070"/>
    <w:rsid w:val="00754082"/>
    <w:rsid w:val="007546AD"/>
    <w:rsid w:val="00754DD5"/>
    <w:rsid w:val="0075680C"/>
    <w:rsid w:val="007571A5"/>
    <w:rsid w:val="00765BDB"/>
    <w:rsid w:val="00772BBA"/>
    <w:rsid w:val="0077323E"/>
    <w:rsid w:val="00787ADE"/>
    <w:rsid w:val="00787C20"/>
    <w:rsid w:val="00791201"/>
    <w:rsid w:val="00793712"/>
    <w:rsid w:val="00795297"/>
    <w:rsid w:val="00795C18"/>
    <w:rsid w:val="0079655A"/>
    <w:rsid w:val="00797F6C"/>
    <w:rsid w:val="007A16DE"/>
    <w:rsid w:val="007A270B"/>
    <w:rsid w:val="007A467D"/>
    <w:rsid w:val="007A7476"/>
    <w:rsid w:val="007B0D55"/>
    <w:rsid w:val="007B1690"/>
    <w:rsid w:val="007B7731"/>
    <w:rsid w:val="007C0956"/>
    <w:rsid w:val="007C0AA4"/>
    <w:rsid w:val="007C6A66"/>
    <w:rsid w:val="007D16FF"/>
    <w:rsid w:val="007D6F4F"/>
    <w:rsid w:val="007D74AD"/>
    <w:rsid w:val="007E4FCF"/>
    <w:rsid w:val="007E5320"/>
    <w:rsid w:val="007F0F71"/>
    <w:rsid w:val="007F47DB"/>
    <w:rsid w:val="007F55F4"/>
    <w:rsid w:val="00805286"/>
    <w:rsid w:val="00810703"/>
    <w:rsid w:val="00810B87"/>
    <w:rsid w:val="00814A62"/>
    <w:rsid w:val="0081670C"/>
    <w:rsid w:val="00817314"/>
    <w:rsid w:val="00821DFD"/>
    <w:rsid w:val="008223FA"/>
    <w:rsid w:val="0082481B"/>
    <w:rsid w:val="008269E2"/>
    <w:rsid w:val="00826CB1"/>
    <w:rsid w:val="0083077B"/>
    <w:rsid w:val="008308B1"/>
    <w:rsid w:val="00837CF5"/>
    <w:rsid w:val="00846391"/>
    <w:rsid w:val="00847CA1"/>
    <w:rsid w:val="0085080B"/>
    <w:rsid w:val="00855015"/>
    <w:rsid w:val="00864222"/>
    <w:rsid w:val="00864823"/>
    <w:rsid w:val="00870960"/>
    <w:rsid w:val="008740BD"/>
    <w:rsid w:val="00875592"/>
    <w:rsid w:val="0087722D"/>
    <w:rsid w:val="00882427"/>
    <w:rsid w:val="00886433"/>
    <w:rsid w:val="0088650C"/>
    <w:rsid w:val="00887495"/>
    <w:rsid w:val="00890433"/>
    <w:rsid w:val="0089174A"/>
    <w:rsid w:val="00896300"/>
    <w:rsid w:val="008A1327"/>
    <w:rsid w:val="008A5D2F"/>
    <w:rsid w:val="008A6EBA"/>
    <w:rsid w:val="008B1E60"/>
    <w:rsid w:val="008B5AAD"/>
    <w:rsid w:val="008C1793"/>
    <w:rsid w:val="008C2EF1"/>
    <w:rsid w:val="008C61D9"/>
    <w:rsid w:val="008D6AA7"/>
    <w:rsid w:val="008E0570"/>
    <w:rsid w:val="008E681C"/>
    <w:rsid w:val="008F02EC"/>
    <w:rsid w:val="008F0B20"/>
    <w:rsid w:val="008F4D34"/>
    <w:rsid w:val="008F6E01"/>
    <w:rsid w:val="00910DDD"/>
    <w:rsid w:val="009176BD"/>
    <w:rsid w:val="00920BAB"/>
    <w:rsid w:val="00921844"/>
    <w:rsid w:val="00923F42"/>
    <w:rsid w:val="00926FD4"/>
    <w:rsid w:val="00931B9F"/>
    <w:rsid w:val="00952386"/>
    <w:rsid w:val="00952610"/>
    <w:rsid w:val="00957F96"/>
    <w:rsid w:val="009606BD"/>
    <w:rsid w:val="00963BBB"/>
    <w:rsid w:val="009700DF"/>
    <w:rsid w:val="00970B54"/>
    <w:rsid w:val="009723A7"/>
    <w:rsid w:val="00977FDC"/>
    <w:rsid w:val="00981ECC"/>
    <w:rsid w:val="00983E26"/>
    <w:rsid w:val="00985B69"/>
    <w:rsid w:val="00986BEE"/>
    <w:rsid w:val="009873EC"/>
    <w:rsid w:val="00992369"/>
    <w:rsid w:val="00993E9A"/>
    <w:rsid w:val="00996262"/>
    <w:rsid w:val="009A24CA"/>
    <w:rsid w:val="009A2E3E"/>
    <w:rsid w:val="009A5460"/>
    <w:rsid w:val="009B0BD2"/>
    <w:rsid w:val="009B0E09"/>
    <w:rsid w:val="009B2493"/>
    <w:rsid w:val="009B329F"/>
    <w:rsid w:val="009B4C4C"/>
    <w:rsid w:val="009B5401"/>
    <w:rsid w:val="009C0C58"/>
    <w:rsid w:val="009C194B"/>
    <w:rsid w:val="009C36B3"/>
    <w:rsid w:val="009C5746"/>
    <w:rsid w:val="009C69D2"/>
    <w:rsid w:val="009D2665"/>
    <w:rsid w:val="009D41F7"/>
    <w:rsid w:val="009E2BA3"/>
    <w:rsid w:val="009F2C46"/>
    <w:rsid w:val="009F5C4A"/>
    <w:rsid w:val="009F7CE6"/>
    <w:rsid w:val="00A0539D"/>
    <w:rsid w:val="00A05656"/>
    <w:rsid w:val="00A05799"/>
    <w:rsid w:val="00A0657B"/>
    <w:rsid w:val="00A148FE"/>
    <w:rsid w:val="00A1535F"/>
    <w:rsid w:val="00A21E9E"/>
    <w:rsid w:val="00A27557"/>
    <w:rsid w:val="00A3289C"/>
    <w:rsid w:val="00A341CF"/>
    <w:rsid w:val="00A438AF"/>
    <w:rsid w:val="00A51610"/>
    <w:rsid w:val="00A51D96"/>
    <w:rsid w:val="00A57862"/>
    <w:rsid w:val="00A61FF9"/>
    <w:rsid w:val="00A63953"/>
    <w:rsid w:val="00A67D54"/>
    <w:rsid w:val="00A815ED"/>
    <w:rsid w:val="00A9033D"/>
    <w:rsid w:val="00A91B1F"/>
    <w:rsid w:val="00A940BF"/>
    <w:rsid w:val="00AA4CA3"/>
    <w:rsid w:val="00AB194C"/>
    <w:rsid w:val="00AC3F20"/>
    <w:rsid w:val="00AC5F29"/>
    <w:rsid w:val="00AC7611"/>
    <w:rsid w:val="00AD0AF6"/>
    <w:rsid w:val="00AD2630"/>
    <w:rsid w:val="00AD27A3"/>
    <w:rsid w:val="00AD6919"/>
    <w:rsid w:val="00AE0632"/>
    <w:rsid w:val="00AE1A6A"/>
    <w:rsid w:val="00AE5706"/>
    <w:rsid w:val="00AF73A5"/>
    <w:rsid w:val="00B116F4"/>
    <w:rsid w:val="00B11E0C"/>
    <w:rsid w:val="00B12F96"/>
    <w:rsid w:val="00B1752B"/>
    <w:rsid w:val="00B25015"/>
    <w:rsid w:val="00B3055A"/>
    <w:rsid w:val="00B31EAE"/>
    <w:rsid w:val="00B330E0"/>
    <w:rsid w:val="00B404D5"/>
    <w:rsid w:val="00B45A43"/>
    <w:rsid w:val="00B46A18"/>
    <w:rsid w:val="00B50077"/>
    <w:rsid w:val="00B516D1"/>
    <w:rsid w:val="00B54A76"/>
    <w:rsid w:val="00B57107"/>
    <w:rsid w:val="00B60924"/>
    <w:rsid w:val="00B62FFE"/>
    <w:rsid w:val="00B63213"/>
    <w:rsid w:val="00B65234"/>
    <w:rsid w:val="00B66E30"/>
    <w:rsid w:val="00B7380F"/>
    <w:rsid w:val="00B74517"/>
    <w:rsid w:val="00B76CB9"/>
    <w:rsid w:val="00B82104"/>
    <w:rsid w:val="00B85268"/>
    <w:rsid w:val="00B870DB"/>
    <w:rsid w:val="00B87370"/>
    <w:rsid w:val="00BA0FD6"/>
    <w:rsid w:val="00BB0323"/>
    <w:rsid w:val="00BB0B16"/>
    <w:rsid w:val="00BB32E7"/>
    <w:rsid w:val="00BC33E6"/>
    <w:rsid w:val="00BC5B77"/>
    <w:rsid w:val="00BC619A"/>
    <w:rsid w:val="00BC6DBF"/>
    <w:rsid w:val="00BC7437"/>
    <w:rsid w:val="00BC7E23"/>
    <w:rsid w:val="00BD0FF0"/>
    <w:rsid w:val="00BD1028"/>
    <w:rsid w:val="00BD2179"/>
    <w:rsid w:val="00BD41F9"/>
    <w:rsid w:val="00BD478B"/>
    <w:rsid w:val="00BD4CD2"/>
    <w:rsid w:val="00BE080A"/>
    <w:rsid w:val="00BE1172"/>
    <w:rsid w:val="00BF087D"/>
    <w:rsid w:val="00BF125B"/>
    <w:rsid w:val="00BF1AEA"/>
    <w:rsid w:val="00BF3DFC"/>
    <w:rsid w:val="00BF6826"/>
    <w:rsid w:val="00BF7660"/>
    <w:rsid w:val="00BF77B1"/>
    <w:rsid w:val="00C012CD"/>
    <w:rsid w:val="00C07674"/>
    <w:rsid w:val="00C12C6F"/>
    <w:rsid w:val="00C13E35"/>
    <w:rsid w:val="00C2463B"/>
    <w:rsid w:val="00C252D2"/>
    <w:rsid w:val="00C25586"/>
    <w:rsid w:val="00C30528"/>
    <w:rsid w:val="00C30D56"/>
    <w:rsid w:val="00C32D4D"/>
    <w:rsid w:val="00C334AB"/>
    <w:rsid w:val="00C34DCF"/>
    <w:rsid w:val="00C34EAF"/>
    <w:rsid w:val="00C43030"/>
    <w:rsid w:val="00C57D91"/>
    <w:rsid w:val="00C629A8"/>
    <w:rsid w:val="00C629FF"/>
    <w:rsid w:val="00C62EEB"/>
    <w:rsid w:val="00C66D2B"/>
    <w:rsid w:val="00C66F18"/>
    <w:rsid w:val="00C8038A"/>
    <w:rsid w:val="00C8193F"/>
    <w:rsid w:val="00C864AD"/>
    <w:rsid w:val="00C93DDF"/>
    <w:rsid w:val="00C949D3"/>
    <w:rsid w:val="00C95FCC"/>
    <w:rsid w:val="00CA2B4A"/>
    <w:rsid w:val="00CA2DBF"/>
    <w:rsid w:val="00CA675F"/>
    <w:rsid w:val="00CB4B47"/>
    <w:rsid w:val="00CB52A4"/>
    <w:rsid w:val="00CC23D3"/>
    <w:rsid w:val="00CC2E97"/>
    <w:rsid w:val="00CC4E26"/>
    <w:rsid w:val="00CC5B4C"/>
    <w:rsid w:val="00CC7789"/>
    <w:rsid w:val="00CE6FCC"/>
    <w:rsid w:val="00CF0C2E"/>
    <w:rsid w:val="00CF455F"/>
    <w:rsid w:val="00CF5CC6"/>
    <w:rsid w:val="00D00652"/>
    <w:rsid w:val="00D12B84"/>
    <w:rsid w:val="00D12F65"/>
    <w:rsid w:val="00D13F21"/>
    <w:rsid w:val="00D208F3"/>
    <w:rsid w:val="00D250AD"/>
    <w:rsid w:val="00D25391"/>
    <w:rsid w:val="00D270F7"/>
    <w:rsid w:val="00D32091"/>
    <w:rsid w:val="00D3423F"/>
    <w:rsid w:val="00D344D7"/>
    <w:rsid w:val="00D358D9"/>
    <w:rsid w:val="00D4320C"/>
    <w:rsid w:val="00D43A04"/>
    <w:rsid w:val="00D46C6E"/>
    <w:rsid w:val="00D47785"/>
    <w:rsid w:val="00D5009B"/>
    <w:rsid w:val="00D560F2"/>
    <w:rsid w:val="00D65658"/>
    <w:rsid w:val="00D67879"/>
    <w:rsid w:val="00D72A4B"/>
    <w:rsid w:val="00D7695C"/>
    <w:rsid w:val="00D8341D"/>
    <w:rsid w:val="00D84332"/>
    <w:rsid w:val="00D87FA4"/>
    <w:rsid w:val="00D94955"/>
    <w:rsid w:val="00D95433"/>
    <w:rsid w:val="00D96D4C"/>
    <w:rsid w:val="00DA0AA4"/>
    <w:rsid w:val="00DA2299"/>
    <w:rsid w:val="00DB59F0"/>
    <w:rsid w:val="00DB61DF"/>
    <w:rsid w:val="00DB76B3"/>
    <w:rsid w:val="00DC1C95"/>
    <w:rsid w:val="00DD0ABA"/>
    <w:rsid w:val="00DD3CD1"/>
    <w:rsid w:val="00DD42A7"/>
    <w:rsid w:val="00DE041D"/>
    <w:rsid w:val="00DE2D22"/>
    <w:rsid w:val="00DE49D8"/>
    <w:rsid w:val="00DF2735"/>
    <w:rsid w:val="00DF35E5"/>
    <w:rsid w:val="00DF58D4"/>
    <w:rsid w:val="00DF5ACD"/>
    <w:rsid w:val="00DF7809"/>
    <w:rsid w:val="00DF7A81"/>
    <w:rsid w:val="00E03B0C"/>
    <w:rsid w:val="00E04815"/>
    <w:rsid w:val="00E072DE"/>
    <w:rsid w:val="00E1287C"/>
    <w:rsid w:val="00E12BE8"/>
    <w:rsid w:val="00E1789F"/>
    <w:rsid w:val="00E23436"/>
    <w:rsid w:val="00E31C8C"/>
    <w:rsid w:val="00E33A78"/>
    <w:rsid w:val="00E41A84"/>
    <w:rsid w:val="00E444A2"/>
    <w:rsid w:val="00E51D25"/>
    <w:rsid w:val="00E528CF"/>
    <w:rsid w:val="00E67934"/>
    <w:rsid w:val="00E70843"/>
    <w:rsid w:val="00E70973"/>
    <w:rsid w:val="00E8554D"/>
    <w:rsid w:val="00E86CC9"/>
    <w:rsid w:val="00E86F5B"/>
    <w:rsid w:val="00E871D2"/>
    <w:rsid w:val="00E87CEA"/>
    <w:rsid w:val="00E940DD"/>
    <w:rsid w:val="00E96963"/>
    <w:rsid w:val="00EA2BF5"/>
    <w:rsid w:val="00EA5CDC"/>
    <w:rsid w:val="00EA6B5A"/>
    <w:rsid w:val="00EB1FC9"/>
    <w:rsid w:val="00EB21F5"/>
    <w:rsid w:val="00EB2F9D"/>
    <w:rsid w:val="00EB71E2"/>
    <w:rsid w:val="00EC18B2"/>
    <w:rsid w:val="00EC71A4"/>
    <w:rsid w:val="00ED31ED"/>
    <w:rsid w:val="00ED71B8"/>
    <w:rsid w:val="00EE140F"/>
    <w:rsid w:val="00EE178C"/>
    <w:rsid w:val="00EE46C7"/>
    <w:rsid w:val="00EE7785"/>
    <w:rsid w:val="00EE7914"/>
    <w:rsid w:val="00EF0C30"/>
    <w:rsid w:val="00EF188A"/>
    <w:rsid w:val="00EF54EE"/>
    <w:rsid w:val="00EF6A03"/>
    <w:rsid w:val="00EF7794"/>
    <w:rsid w:val="00F015DB"/>
    <w:rsid w:val="00F0369A"/>
    <w:rsid w:val="00F1218A"/>
    <w:rsid w:val="00F12EE5"/>
    <w:rsid w:val="00F14471"/>
    <w:rsid w:val="00F176F9"/>
    <w:rsid w:val="00F2112F"/>
    <w:rsid w:val="00F224E4"/>
    <w:rsid w:val="00F324CE"/>
    <w:rsid w:val="00F33A3D"/>
    <w:rsid w:val="00F3623E"/>
    <w:rsid w:val="00F41582"/>
    <w:rsid w:val="00F54609"/>
    <w:rsid w:val="00F54A28"/>
    <w:rsid w:val="00F55912"/>
    <w:rsid w:val="00F65586"/>
    <w:rsid w:val="00F67BE0"/>
    <w:rsid w:val="00F71822"/>
    <w:rsid w:val="00F719F1"/>
    <w:rsid w:val="00F736CE"/>
    <w:rsid w:val="00F7409C"/>
    <w:rsid w:val="00F75512"/>
    <w:rsid w:val="00F75785"/>
    <w:rsid w:val="00F808D3"/>
    <w:rsid w:val="00F8591E"/>
    <w:rsid w:val="00F85EF8"/>
    <w:rsid w:val="00F8767A"/>
    <w:rsid w:val="00F91067"/>
    <w:rsid w:val="00F91DA3"/>
    <w:rsid w:val="00F93F20"/>
    <w:rsid w:val="00FA1FEC"/>
    <w:rsid w:val="00FA2946"/>
    <w:rsid w:val="00FA381A"/>
    <w:rsid w:val="00FA49E7"/>
    <w:rsid w:val="00FA4A8A"/>
    <w:rsid w:val="00FB074E"/>
    <w:rsid w:val="00FB0D54"/>
    <w:rsid w:val="00FB0DCC"/>
    <w:rsid w:val="00FB4F9B"/>
    <w:rsid w:val="00FC25F0"/>
    <w:rsid w:val="00FC40AE"/>
    <w:rsid w:val="00FD24B2"/>
    <w:rsid w:val="00FD3064"/>
    <w:rsid w:val="00FD33A2"/>
    <w:rsid w:val="00FD79C6"/>
    <w:rsid w:val="00FE4276"/>
    <w:rsid w:val="00FE6220"/>
    <w:rsid w:val="00FE6F57"/>
    <w:rsid w:val="00FF57C0"/>
    <w:rsid w:val="00FF592B"/>
    <w:rsid w:val="50899F0C"/>
    <w:rsid w:val="535DF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CD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Indent1"/>
    <w:link w:val="Overskrift1Tegn"/>
    <w:qFormat/>
    <w:rsid w:val="003C148C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bCs/>
      <w:caps/>
      <w:sz w:val="22"/>
      <w:szCs w:val="28"/>
    </w:rPr>
  </w:style>
  <w:style w:type="paragraph" w:styleId="Overskrift2">
    <w:name w:val="heading 2"/>
    <w:basedOn w:val="Normal"/>
    <w:next w:val="Indent2"/>
    <w:link w:val="Overskrift2Tegn"/>
    <w:qFormat/>
    <w:rsid w:val="003C148C"/>
    <w:pPr>
      <w:keepNext/>
      <w:numPr>
        <w:ilvl w:val="1"/>
        <w:numId w:val="6"/>
      </w:numPr>
      <w:tabs>
        <w:tab w:val="clear" w:pos="2411"/>
        <w:tab w:val="num" w:pos="851"/>
      </w:tabs>
      <w:spacing w:before="120" w:after="60"/>
      <w:outlineLvl w:val="1"/>
    </w:pPr>
    <w:rPr>
      <w:rFonts w:eastAsia="Arial"/>
      <w:b/>
      <w:sz w:val="22"/>
      <w:szCs w:val="18"/>
    </w:rPr>
  </w:style>
  <w:style w:type="paragraph" w:styleId="Overskrift3">
    <w:name w:val="heading 3"/>
    <w:basedOn w:val="Overskrift2"/>
    <w:next w:val="Normal"/>
    <w:link w:val="Overskrift3Tegn"/>
    <w:qFormat/>
    <w:rsid w:val="003C148C"/>
    <w:pPr>
      <w:keepNext w:val="0"/>
      <w:numPr>
        <w:ilvl w:val="2"/>
      </w:numPr>
      <w:overflowPunct w:val="0"/>
      <w:autoSpaceDE w:val="0"/>
      <w:autoSpaceDN w:val="0"/>
      <w:adjustRightInd w:val="0"/>
      <w:spacing w:before="0" w:after="180"/>
      <w:textAlignment w:val="baseline"/>
      <w:outlineLvl w:val="2"/>
    </w:pPr>
    <w:rPr>
      <w:rFonts w:eastAsia="Times New Roman"/>
      <w:b w:val="0"/>
      <w:kern w:val="28"/>
      <w:sz w:val="20"/>
      <w:szCs w:val="20"/>
      <w:lang w:val="en-US"/>
    </w:rPr>
  </w:style>
  <w:style w:type="paragraph" w:styleId="Overskrift4">
    <w:name w:val="heading 4"/>
    <w:basedOn w:val="Overskrift3"/>
    <w:link w:val="Overskrift4Tegn"/>
    <w:qFormat/>
    <w:rsid w:val="004E1345"/>
    <w:pPr>
      <w:numPr>
        <w:ilvl w:val="3"/>
      </w:numPr>
      <w:outlineLvl w:val="3"/>
    </w:pPr>
  </w:style>
  <w:style w:type="paragraph" w:styleId="Overskrift5">
    <w:name w:val="heading 5"/>
    <w:basedOn w:val="Overskrift4"/>
    <w:link w:val="Overskrift5Tegn"/>
    <w:qFormat/>
    <w:rsid w:val="004E1345"/>
    <w:pPr>
      <w:numPr>
        <w:ilvl w:val="4"/>
      </w:numPr>
      <w:outlineLvl w:val="4"/>
    </w:pPr>
  </w:style>
  <w:style w:type="paragraph" w:styleId="Overskrift6">
    <w:name w:val="heading 6"/>
    <w:basedOn w:val="Overskrift5"/>
    <w:link w:val="Overskrift6Tegn"/>
    <w:qFormat/>
    <w:rsid w:val="004E134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Overskrift8">
    <w:name w:val="heading 8"/>
    <w:basedOn w:val="Overskrift7"/>
    <w:next w:val="Normal"/>
    <w:link w:val="Overskrift8Tegn"/>
    <w:semiHidden/>
    <w:rsid w:val="004E1345"/>
    <w:pPr>
      <w:outlineLvl w:val="7"/>
    </w:pPr>
  </w:style>
  <w:style w:type="paragraph" w:styleId="Overskrift9">
    <w:name w:val="heading 9"/>
    <w:basedOn w:val="Overskrift8"/>
    <w:next w:val="Normal"/>
    <w:link w:val="Overskrift9Tegn"/>
    <w:semiHidden/>
    <w:rsid w:val="004E134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C148C"/>
    <w:rPr>
      <w:rFonts w:ascii="Arial" w:eastAsia="SimHei" w:hAnsi="Arial" w:cs="Arial"/>
      <w:b/>
      <w:bCs/>
      <w:caps/>
      <w:sz w:val="22"/>
      <w:szCs w:val="28"/>
      <w:lang w:eastAsia="nb-NO"/>
    </w:rPr>
  </w:style>
  <w:style w:type="character" w:customStyle="1" w:styleId="Overskrift2Tegn">
    <w:name w:val="Overskrift 2 Tegn"/>
    <w:link w:val="Overskrift2"/>
    <w:rsid w:val="003C148C"/>
    <w:rPr>
      <w:rFonts w:ascii="Arial" w:eastAsia="Arial" w:hAnsi="Arial" w:cs="Arial"/>
      <w:b/>
      <w:sz w:val="22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Overskrift4Tegn">
    <w:name w:val="Overskrift 4 Tegn"/>
    <w:basedOn w:val="Standardskriftforavsnitt"/>
    <w:link w:val="Overskrift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Overskrift6Tegn">
    <w:name w:val="Overskrift 6 Tegn"/>
    <w:basedOn w:val="Standardskriftforavsnitt"/>
    <w:link w:val="Overskrift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Bunntekst">
    <w:name w:val="footer"/>
    <w:link w:val="BunntekstTegn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rdtekst">
    <w:name w:val="Body Text"/>
    <w:basedOn w:val="Normal"/>
    <w:link w:val="BrdtekstTegn"/>
    <w:semiHidden/>
    <w:rsid w:val="00C949D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949D3"/>
    <w:rPr>
      <w:rFonts w:ascii="Arial" w:eastAsiaTheme="minorHAnsi" w:hAnsi="Arial" w:cstheme="minorBidi"/>
      <w:lang w:eastAsia="en-US"/>
    </w:rPr>
  </w:style>
  <w:style w:type="character" w:styleId="Merknadsreferanse">
    <w:name w:val="annotation reference"/>
    <w:basedOn w:val="Standardskriftforavsnit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Merknadstekst">
    <w:name w:val="annotation text"/>
    <w:basedOn w:val="Normal"/>
    <w:link w:val="MerknadstekstTegn"/>
    <w:rsid w:val="000757C6"/>
    <w:pPr>
      <w:spacing w:after="120"/>
    </w:pPr>
  </w:style>
  <w:style w:type="character" w:customStyle="1" w:styleId="MerknadstekstTegn">
    <w:name w:val="Merknadstekst Tegn"/>
    <w:basedOn w:val="Standardskriftforavsnitt"/>
    <w:link w:val="Merknadstekst"/>
    <w:rsid w:val="001A5BE4"/>
    <w:rPr>
      <w:lang w:bidi="ar-AE"/>
    </w:rPr>
  </w:style>
  <w:style w:type="character" w:styleId="Utheving">
    <w:name w:val="Emphasis"/>
    <w:semiHidden/>
    <w:qFormat/>
    <w:rsid w:val="000757C6"/>
    <w:rPr>
      <w:i/>
      <w:iCs/>
    </w:rPr>
  </w:style>
  <w:style w:type="character" w:styleId="Sluttnotereferanse">
    <w:name w:val="endnote reference"/>
    <w:basedOn w:val="Standardskriftforavsnit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Sluttnotetekst">
    <w:name w:val="endnote text"/>
    <w:basedOn w:val="Normal"/>
    <w:next w:val="Normal"/>
    <w:link w:val="SluttnotetekstTegn"/>
    <w:unhideWhenUsed/>
    <w:rsid w:val="000757C6"/>
    <w:pPr>
      <w:spacing w:after="120"/>
      <w:ind w:left="340" w:hanging="340"/>
    </w:pPr>
  </w:style>
  <w:style w:type="character" w:customStyle="1" w:styleId="SluttnotetekstTegn">
    <w:name w:val="Sluttnotetekst Tegn"/>
    <w:basedOn w:val="Standardskriftforavsnitt"/>
    <w:link w:val="Sluttnotetekst"/>
    <w:rsid w:val="006B4238"/>
    <w:rPr>
      <w:rFonts w:ascii="Arial" w:eastAsiaTheme="minorHAnsi" w:hAnsi="Arial" w:cstheme="minorBidi"/>
      <w:lang w:eastAsia="en-US"/>
    </w:rPr>
  </w:style>
  <w:style w:type="paragraph" w:styleId="Fotnotetekst">
    <w:name w:val="footnote text"/>
    <w:basedOn w:val="Normal"/>
    <w:link w:val="FotnotetekstTegn"/>
    <w:autoRedefine/>
    <w:rsid w:val="002D4DDE"/>
    <w:pPr>
      <w:spacing w:after="60"/>
      <w:ind w:left="426" w:hanging="426"/>
    </w:pPr>
    <w:rPr>
      <w:i/>
      <w:sz w:val="16"/>
      <w:szCs w:val="16"/>
    </w:rPr>
  </w:style>
  <w:style w:type="character" w:customStyle="1" w:styleId="FotnotetekstTegn">
    <w:name w:val="Fotnotetekst Tegn"/>
    <w:basedOn w:val="Standardskriftforavsnitt"/>
    <w:link w:val="Fotnotetekst"/>
    <w:rsid w:val="002D4DDE"/>
    <w:rPr>
      <w:rFonts w:ascii="Arial" w:eastAsiaTheme="minorHAnsi" w:hAnsi="Arial" w:cstheme="minorBidi"/>
      <w:i/>
      <w:sz w:val="16"/>
      <w:szCs w:val="16"/>
      <w:lang w:eastAsia="en-US"/>
    </w:rPr>
  </w:style>
  <w:style w:type="paragraph" w:customStyle="1" w:styleId="Footnote">
    <w:name w:val="Footnote"/>
    <w:basedOn w:val="Fotnotetekst"/>
    <w:rsid w:val="000757C6"/>
    <w:pPr>
      <w:tabs>
        <w:tab w:val="left" w:pos="340"/>
      </w:tabs>
    </w:pPr>
  </w:style>
  <w:style w:type="character" w:styleId="Fotnotereferanse">
    <w:name w:val="footnote reference"/>
    <w:basedOn w:val="Standardskriftforavsnit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eavsnitt">
    <w:name w:val="List Paragraph"/>
    <w:basedOn w:val="Normal"/>
    <w:uiPriority w:val="3"/>
    <w:rsid w:val="004E1345"/>
  </w:style>
  <w:style w:type="character" w:styleId="Sidetall">
    <w:name w:val="page number"/>
    <w:basedOn w:val="Standardskriftforavsnit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ellrutenett">
    <w:name w:val="Table Grid"/>
    <w:basedOn w:val="Vanligtabel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Kommentaremne">
    <w:name w:val="annotation subject"/>
    <w:basedOn w:val="Merknadstekst"/>
    <w:next w:val="Merknadstekst"/>
    <w:link w:val="KommentaremneTegn"/>
    <w:rsid w:val="000757C6"/>
    <w:pPr>
      <w:spacing w:after="24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A5BE4"/>
    <w:rPr>
      <w:b/>
      <w:bCs/>
      <w:lang w:bidi="ar-AE"/>
    </w:rPr>
  </w:style>
  <w:style w:type="paragraph" w:styleId="INNH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INNH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obletekst">
    <w:name w:val="Balloon Text"/>
    <w:basedOn w:val="Normal"/>
    <w:link w:val="BobletekstTegn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uthevingsfarge2">
    <w:name w:val="Colorful Grid Accent 2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uthevingsfarge3">
    <w:name w:val="Colorful Grid Accent 3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uthevingsfarge4">
    <w:name w:val="Colorful Grid Accent 4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uthevingsfarge5">
    <w:name w:val="Colorful Grid Accent 5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uthevingsfarge2">
    <w:name w:val="Colorful List Accent 2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uthevingsfarge3">
    <w:name w:val="Colorful List Accent 3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uthevingsfarge4">
    <w:name w:val="Colorful List Accent 4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uthevingsfarge5">
    <w:name w:val="Colorful List Accent 5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uthevingsfarge6">
    <w:name w:val="Colorful List Accent 6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uthevingsfarge4">
    <w:name w:val="Colorful Shading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uthevingsfarge2">
    <w:name w:val="Dark List Accent 2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uthevingsfarge3">
    <w:name w:val="Dark List Accent 3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uthevingsfarge5">
    <w:name w:val="Dark List Accent 5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uthevingsfarge6">
    <w:name w:val="Dark List Accent 6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Konvoluttadresse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vsenderadresse">
    <w:name w:val="envelope return"/>
    <w:basedOn w:val="Normal"/>
    <w:semiHidden/>
    <w:rsid w:val="00CE6FCC"/>
    <w:rPr>
      <w:rFonts w:cs="Simplified Arabic"/>
    </w:rPr>
  </w:style>
  <w:style w:type="paragraph" w:styleId="HTML-adresse">
    <w:name w:val="HTML Address"/>
    <w:basedOn w:val="Normal"/>
    <w:link w:val="HTML-adresseTegn"/>
    <w:semiHidden/>
    <w:rsid w:val="00CE6FC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ks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Sterktsitat">
    <w:name w:val="Intense Quote"/>
    <w:basedOn w:val="Normal"/>
    <w:next w:val="Normal"/>
    <w:link w:val="SterktsitatTegn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uthevingsfarge2">
    <w:name w:val="Light Grid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uthevingsfarge3">
    <w:name w:val="Light Grid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uthevingsfarge5">
    <w:name w:val="Light Grid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uthevingsfarge6">
    <w:name w:val="Light Grid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2">
    <w:name w:val="Light List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uthevingsfarge4">
    <w:name w:val="Light List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uthevingsfarge5">
    <w:name w:val="Light List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uthevingsfarge6">
    <w:name w:val="Light List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Vanligtabel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uthevingsfarge6">
    <w:name w:val="Light Shading Accent 6"/>
    <w:basedOn w:val="Vanligtabel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e">
    <w:name w:val="List"/>
    <w:basedOn w:val="Normal"/>
    <w:semiHidden/>
    <w:rsid w:val="00CE6FCC"/>
    <w:pPr>
      <w:ind w:left="360" w:hanging="360"/>
      <w:contextualSpacing/>
    </w:pPr>
  </w:style>
  <w:style w:type="paragraph" w:styleId="Liste2">
    <w:name w:val="List 2"/>
    <w:basedOn w:val="Normal"/>
    <w:semiHidden/>
    <w:rsid w:val="00CE6FCC"/>
    <w:pPr>
      <w:ind w:left="720" w:hanging="360"/>
      <w:contextualSpacing/>
    </w:pPr>
  </w:style>
  <w:style w:type="paragraph" w:styleId="Liste3">
    <w:name w:val="List 3"/>
    <w:basedOn w:val="Normal"/>
    <w:semiHidden/>
    <w:rsid w:val="00CE6FCC"/>
    <w:pPr>
      <w:ind w:left="1080" w:hanging="360"/>
      <w:contextualSpacing/>
    </w:pPr>
  </w:style>
  <w:style w:type="paragraph" w:styleId="Liste4">
    <w:name w:val="List 4"/>
    <w:basedOn w:val="Normal"/>
    <w:semiHidden/>
    <w:rsid w:val="00CE6FCC"/>
    <w:pPr>
      <w:ind w:left="1440" w:hanging="360"/>
      <w:contextualSpacing/>
    </w:pPr>
  </w:style>
  <w:style w:type="paragraph" w:styleId="Liste5">
    <w:name w:val="List 5"/>
    <w:basedOn w:val="Normal"/>
    <w:semiHidden/>
    <w:rsid w:val="00CE6FCC"/>
    <w:pPr>
      <w:ind w:left="1800" w:hanging="360"/>
      <w:contextualSpacing/>
    </w:pPr>
  </w:style>
  <w:style w:type="paragraph" w:styleId="Liste-forts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e-forts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krotekst">
    <w:name w:val="macro"/>
    <w:link w:val="MakrotekstTegn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krotekstTegn">
    <w:name w:val="Makrotekst Tegn"/>
    <w:basedOn w:val="Standardskriftforavsnitt"/>
    <w:link w:val="Makroteks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uthevingsfarge2">
    <w:name w:val="Medium Grid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uthevingsfarge3">
    <w:name w:val="Medium Grid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uthevingsfarge4">
    <w:name w:val="Medium Grid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uthevingsfarge5">
    <w:name w:val="Medium Grid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uthevingsfarge6">
    <w:name w:val="Medium Grid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uthevingsfarge2">
    <w:name w:val="Medium Grid 3 Accent 2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uthevingsfarge3">
    <w:name w:val="Medium Grid 3 Accent 3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uthevingsfarge4">
    <w:name w:val="Medium Grid 3 Accent 4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uthevingsfarge5">
    <w:name w:val="Medium Grid 3 Accent 5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uthevingsfarge6">
    <w:name w:val="Medium Grid 3 Accent 6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uthevingsfarge2">
    <w:name w:val="Medium List 1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uthevingsfarge3">
    <w:name w:val="Medium List 1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uthevingsfarge4">
    <w:name w:val="Medium List 1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uthevingsfarge5">
    <w:name w:val="Medium List 1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uthevingsfarge6">
    <w:name w:val="Medium List 1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ldingshodeTegn">
    <w:name w:val="Meldingshode Tegn"/>
    <w:basedOn w:val="Standardskriftforavsnitt"/>
    <w:link w:val="Meldingshode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Vanliginnrykk">
    <w:name w:val="Normal Indent"/>
    <w:basedOn w:val="Normal"/>
    <w:rsid w:val="004E1345"/>
    <w:pPr>
      <w:ind w:left="709"/>
    </w:pPr>
  </w:style>
  <w:style w:type="table" w:styleId="Tabell-3D-effekt1">
    <w:name w:val="Table 3D effects 1"/>
    <w:basedOn w:val="Vanligtabel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Figurliste">
    <w:name w:val="table of figures"/>
    <w:basedOn w:val="Normal"/>
    <w:next w:val="Normal"/>
    <w:link w:val="FigurlisteTegn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FigurlisteTegn">
    <w:name w:val="Figurliste Tegn"/>
    <w:basedOn w:val="Standardskriftforavsnitt"/>
    <w:link w:val="Figurliste"/>
    <w:semiHidden/>
    <w:rsid w:val="00B516D1"/>
    <w:rPr>
      <w:rFonts w:ascii="Arial" w:eastAsiaTheme="minorHAnsi" w:hAnsi="Arial" w:cstheme="minorBidi"/>
      <w:lang w:eastAsia="en-US"/>
    </w:rPr>
  </w:style>
  <w:style w:type="table" w:styleId="Tabell-profesjonell">
    <w:name w:val="Table Professional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INNH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NH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INNH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ssholdertekst">
    <w:name w:val="Placeholder Text"/>
    <w:basedOn w:val="Standardskriftforavsnit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Punktliste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Nummerertliste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kobling">
    <w:name w:val="Hyperlink"/>
    <w:basedOn w:val="Standardskriftforavsnit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j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Topptekst">
    <w:name w:val="header"/>
    <w:basedOn w:val="Normal"/>
    <w:link w:val="TopptekstTegn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B0BD2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semiHidden/>
    <w:rsid w:val="00C949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B516D1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semiHidden/>
    <w:rsid w:val="00C949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semiHidden/>
    <w:rsid w:val="00C949D3"/>
    <w:pPr>
      <w:spacing w:after="1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B516D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rsid w:val="00B516D1"/>
    <w:pPr>
      <w:spacing w:after="1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B516D1"/>
    <w:rPr>
      <w:rFonts w:ascii="Arial" w:eastAsiaTheme="minorHAnsi" w:hAnsi="Arial" w:cstheme="minorBidi"/>
      <w:lang w:eastAsia="en-US"/>
    </w:rPr>
  </w:style>
  <w:style w:type="paragraph" w:styleId="Blokkteks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erk">
    <w:name w:val="Strong"/>
    <w:basedOn w:val="Standardskriftforavsnitt"/>
    <w:uiPriority w:val="22"/>
    <w:qFormat/>
    <w:rsid w:val="009B2493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 M A T T E R S ! 2 1 0 9 0 3 8 8 . 1 < / d o c u m e n t i d >  
     < s e n d e r i d > s j 1 3 < / s e n d e r i d >  
     < s e n d e r e m a i l > A N R U @ W I E R S H O L M . N O < / s e n d e r e m a i l >  
     < l a s t m o d i f i e d > 2 0 2 3 - 0 7 - 0 7 T 1 2 : 1 6 : 0 0 . 0 0 0 0 0 0 0 + 0 2 : 0 0 < / l a s t m o d i f i e d >  
     < d a t a b a s e > M A T T E R S < / d a t a b a s e >  
 < / p r o p e r t i e s > 
</file>

<file path=customXml/itemProps1.xml><?xml version="1.0" encoding="utf-8"?>
<ds:datastoreItem xmlns:ds="http://schemas.openxmlformats.org/officeDocument/2006/customXml" ds:itemID="{57F58783-023D-40DA-95A2-627CFC274BA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class='Internal'</cp:keywords>
  <cp:lastModifiedBy/>
  <cp:revision>1</cp:revision>
  <dcterms:created xsi:type="dcterms:W3CDTF">2023-07-07T12:14:00Z</dcterms:created>
  <dcterms:modified xsi:type="dcterms:W3CDTF">2023-10-26T06:49:00Z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53eb79-5405-4fab-85ab-e0d3e25d92cd_Enabled">
    <vt:lpwstr>true</vt:lpwstr>
  </property>
  <property fmtid="{D5CDD505-2E9C-101B-9397-08002B2CF9AE}" pid="3" name="MSIP_Label_3c53eb79-5405-4fab-85ab-e0d3e25d92cd_SetDate">
    <vt:lpwstr>2023-10-24T12:56:09Z</vt:lpwstr>
  </property>
  <property fmtid="{D5CDD505-2E9C-101B-9397-08002B2CF9AE}" pid="4" name="MSIP_Label_3c53eb79-5405-4fab-85ab-e0d3e25d92cd_Method">
    <vt:lpwstr>Standard</vt:lpwstr>
  </property>
  <property fmtid="{D5CDD505-2E9C-101B-9397-08002B2CF9AE}" pid="5" name="MSIP_Label_3c53eb79-5405-4fab-85ab-e0d3e25d92cd_Name">
    <vt:lpwstr>Intern (OED)</vt:lpwstr>
  </property>
  <property fmtid="{D5CDD505-2E9C-101B-9397-08002B2CF9AE}" pid="6" name="MSIP_Label_3c53eb79-5405-4fab-85ab-e0d3e25d92cd_SiteId">
    <vt:lpwstr>f696e186-1c3b-44cd-bf76-5ace0e7007bd</vt:lpwstr>
  </property>
  <property fmtid="{D5CDD505-2E9C-101B-9397-08002B2CF9AE}" pid="7" name="MSIP_Label_3c53eb79-5405-4fab-85ab-e0d3e25d92cd_ActionId">
    <vt:lpwstr>8f5226c7-bdd5-411b-8df8-c13038975045</vt:lpwstr>
  </property>
  <property fmtid="{D5CDD505-2E9C-101B-9397-08002B2CF9AE}" pid="8" name="MSIP_Label_3c53eb79-5405-4fab-85ab-e0d3e25d92cd_ContentBits">
    <vt:lpwstr>0</vt:lpwstr>
  </property>
</Properties>
</file>